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B7" w:rsidRDefault="00B37113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584280" cy="867239"/>
            <wp:effectExtent l="0" t="0" r="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80" cy="86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00001">
        <w:tab/>
      </w:r>
      <w:r w:rsidR="00400001">
        <w:tab/>
      </w:r>
      <w:r w:rsidR="00400001">
        <w:tab/>
      </w:r>
      <w:r w:rsidR="00400001">
        <w:tab/>
      </w:r>
      <w:r>
        <w:rPr>
          <w:rFonts w:ascii="URW Chancery L" w:hAnsi="URW Chancery L"/>
          <w:b/>
          <w:bCs/>
          <w:sz w:val="28"/>
          <w:szCs w:val="28"/>
        </w:rPr>
        <w:t>CHARTE DES PARENTS</w:t>
      </w:r>
    </w:p>
    <w:p w:rsidR="00B147B7" w:rsidRDefault="00B147B7">
      <w:pPr>
        <w:pStyle w:val="Standard"/>
      </w:pPr>
    </w:p>
    <w:p w:rsidR="00B147B7" w:rsidRDefault="00B37113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Cette charte permet de rappeler le rôle prépondérant des parents dans l’épanouissement de leur enfant au niveau du rugby. </w:t>
      </w:r>
      <w:r w:rsidR="00400001">
        <w:rPr>
          <w:i/>
          <w:iCs/>
        </w:rPr>
        <w:t>L’enfant ne sera épanoui que si il</w:t>
      </w:r>
      <w:r>
        <w:rPr>
          <w:i/>
          <w:iCs/>
        </w:rPr>
        <w:t xml:space="preserve"> a le soutien de ses parents dans sa pratique sportive.</w:t>
      </w:r>
    </w:p>
    <w:p w:rsidR="00B147B7" w:rsidRDefault="00B37113">
      <w:pPr>
        <w:pStyle w:val="Standard"/>
        <w:jc w:val="both"/>
        <w:rPr>
          <w:i/>
          <w:iCs/>
        </w:rPr>
      </w:pPr>
      <w:r>
        <w:rPr>
          <w:i/>
          <w:iCs/>
        </w:rPr>
        <w:t>C’est pour cela que nous vous demandons de respecter ces quelques lignes, pour le bien-être de votre enfant :</w:t>
      </w:r>
    </w:p>
    <w:p w:rsidR="00B147B7" w:rsidRDefault="00B147B7">
      <w:pPr>
        <w:pStyle w:val="Standard"/>
        <w:jc w:val="both"/>
        <w:rPr>
          <w:i/>
          <w:iCs/>
        </w:rPr>
      </w:pPr>
    </w:p>
    <w:p w:rsidR="00B147B7" w:rsidRDefault="00B37113">
      <w:pPr>
        <w:pStyle w:val="Standard"/>
        <w:jc w:val="both"/>
      </w:pPr>
      <w:r>
        <w:tab/>
        <w:t>1 - Venir encourager son enfant</w:t>
      </w:r>
    </w:p>
    <w:p w:rsidR="00B147B7" w:rsidRDefault="00B37113">
      <w:pPr>
        <w:pStyle w:val="Standard"/>
        <w:jc w:val="both"/>
      </w:pPr>
      <w:r>
        <w:tab/>
      </w:r>
    </w:p>
    <w:p w:rsidR="00B147B7" w:rsidRDefault="00B37113">
      <w:pPr>
        <w:pStyle w:val="Standard"/>
        <w:jc w:val="both"/>
      </w:pPr>
      <w:r>
        <w:tab/>
        <w:t>2 - Être de bons spectateurs : savoir encourager leur équipe, être respectueux de l'adversaire et des arbitres, savoir se tenir derrière les barrières ou mains courantes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3 - Savoir mener l'éducation sportive à 3 : parents - enfants - éducateurs. C'est communiquer le plus souvent possible.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4 – Ne pas s'impliquer dans le domaine sportif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5 – S’assurer du suivi médical de leur enfant (médecine sportive)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6 - Savoir que l’École de Rugby est avant tout un lieu :</w:t>
      </w:r>
    </w:p>
    <w:p w:rsidR="00B147B7" w:rsidRDefault="00B37113">
      <w:pPr>
        <w:pStyle w:val="Standard"/>
        <w:jc w:val="both"/>
      </w:pPr>
      <w:r>
        <w:tab/>
      </w:r>
      <w:r>
        <w:tab/>
      </w:r>
      <w:r>
        <w:tab/>
        <w:t>• d'éducation sportive</w:t>
      </w:r>
    </w:p>
    <w:p w:rsidR="00B147B7" w:rsidRDefault="00B37113">
      <w:pPr>
        <w:pStyle w:val="Standard"/>
        <w:jc w:val="both"/>
      </w:pPr>
      <w:r>
        <w:tab/>
      </w:r>
      <w:r>
        <w:tab/>
      </w:r>
      <w:r>
        <w:tab/>
        <w:t>• de formation sportive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7- Faire confiance aux éducateurs et aux dirigeants de l’École de Rugby pour s’occuper de son enfant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8- Être ponctuel impérativement aux entraînements et aux matchs. Un calendrier des matchs sera communiqué dès diffusion par le comité.</w:t>
      </w:r>
    </w:p>
    <w:p w:rsidR="00B147B7" w:rsidRDefault="00B147B7">
      <w:pPr>
        <w:pStyle w:val="Standard"/>
        <w:jc w:val="both"/>
      </w:pPr>
    </w:p>
    <w:p w:rsidR="00B147B7" w:rsidRPr="00400001" w:rsidRDefault="00B37113">
      <w:pPr>
        <w:pStyle w:val="Standard"/>
        <w:jc w:val="both"/>
        <w:rPr>
          <w:b/>
        </w:rPr>
      </w:pPr>
      <w:r>
        <w:tab/>
        <w:t xml:space="preserve">9-Les parents ou la personne désignée par eux viennent reprendre leurs enfants à 20h00 auprès des éducateurs impérativement au club house et non à l’extérieur du club. </w:t>
      </w:r>
      <w:r w:rsidRPr="00400001">
        <w:rPr>
          <w:b/>
        </w:rPr>
        <w:t>Tout départ doit être signalé.</w:t>
      </w:r>
    </w:p>
    <w:p w:rsidR="00B147B7" w:rsidRDefault="00B37113">
      <w:pPr>
        <w:pStyle w:val="Standard"/>
        <w:jc w:val="both"/>
      </w:pPr>
      <w:r>
        <w:t>Les enfants sont sous la responsabilité du club jusqu’à 20h30 maximum les jours d’entraînements, jusqu’à la fin des tournois qui ont lieu à Clis</w:t>
      </w:r>
      <w:r w:rsidR="00400001">
        <w:t>son et jusqu’à l’arrivée du car</w:t>
      </w:r>
      <w:bookmarkStart w:id="0" w:name="_GoBack"/>
      <w:bookmarkEnd w:id="0"/>
      <w:r>
        <w:t xml:space="preserve"> lors des retours de déplacements.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10 - Prévenir l’éducateur en cas de retard ou de l’absence de son enfant.</w:t>
      </w:r>
    </w:p>
    <w:p w:rsidR="00B147B7" w:rsidRDefault="00B147B7">
      <w:pPr>
        <w:pStyle w:val="Standard"/>
        <w:jc w:val="both"/>
      </w:pPr>
    </w:p>
    <w:p w:rsidR="00B147B7" w:rsidRDefault="00B37113">
      <w:pPr>
        <w:pStyle w:val="Standard"/>
        <w:jc w:val="both"/>
      </w:pPr>
      <w:r>
        <w:tab/>
        <w:t>11 -Les vêtements doivent être marqués au nom de l’enfant.</w:t>
      </w:r>
    </w:p>
    <w:sectPr w:rsidR="00B147B7" w:rsidSect="00B147B7">
      <w:pgSz w:w="11906" w:h="16838"/>
      <w:pgMar w:top="660" w:right="1134" w:bottom="5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7F" w:rsidRDefault="00454E7F" w:rsidP="00B147B7">
      <w:r>
        <w:separator/>
      </w:r>
    </w:p>
  </w:endnote>
  <w:endnote w:type="continuationSeparator" w:id="0">
    <w:p w:rsidR="00454E7F" w:rsidRDefault="00454E7F" w:rsidP="00B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RW Chancery 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7F" w:rsidRDefault="00454E7F" w:rsidP="00B147B7">
      <w:r w:rsidRPr="00B147B7">
        <w:rPr>
          <w:color w:val="000000"/>
        </w:rPr>
        <w:separator/>
      </w:r>
    </w:p>
  </w:footnote>
  <w:footnote w:type="continuationSeparator" w:id="0">
    <w:p w:rsidR="00454E7F" w:rsidRDefault="00454E7F" w:rsidP="00B1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7"/>
    <w:rsid w:val="00400001"/>
    <w:rsid w:val="00454E7F"/>
    <w:rsid w:val="00B147B7"/>
    <w:rsid w:val="00B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C6B0-648B-446F-90E1-F130F77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47B7"/>
  </w:style>
  <w:style w:type="paragraph" w:customStyle="1" w:styleId="Heading">
    <w:name w:val="Heading"/>
    <w:basedOn w:val="Standard"/>
    <w:next w:val="Textbody"/>
    <w:rsid w:val="00B147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147B7"/>
    <w:pPr>
      <w:spacing w:after="140" w:line="288" w:lineRule="auto"/>
    </w:pPr>
  </w:style>
  <w:style w:type="paragraph" w:styleId="Liste">
    <w:name w:val="List"/>
    <w:basedOn w:val="Textbody"/>
    <w:rsid w:val="00B147B7"/>
  </w:style>
  <w:style w:type="paragraph" w:customStyle="1" w:styleId="Lgende1">
    <w:name w:val="Légende1"/>
    <w:basedOn w:val="Standard"/>
    <w:rsid w:val="00B147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47B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711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11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ERDF-GRDF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Alba</dc:creator>
  <cp:lastModifiedBy>Mon pc</cp:lastModifiedBy>
  <cp:revision>2</cp:revision>
  <dcterms:created xsi:type="dcterms:W3CDTF">2020-08-30T19:47:00Z</dcterms:created>
  <dcterms:modified xsi:type="dcterms:W3CDTF">2020-08-30T19:47:00Z</dcterms:modified>
</cp:coreProperties>
</file>